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EB8" w:rsidRPr="00B84EB8" w:rsidRDefault="00B84EB8" w:rsidP="00B84E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84EB8">
        <w:rPr>
          <w:rFonts w:ascii="Times New Roman" w:hAnsi="Times New Roman" w:cs="Times New Roman"/>
          <w:b/>
          <w:sz w:val="32"/>
          <w:szCs w:val="24"/>
        </w:rPr>
        <w:t>Проектная деятельность с детьми старшего дошкольного возраста</w:t>
      </w:r>
    </w:p>
    <w:p w:rsidR="00B84EB8" w:rsidRDefault="00B84EB8" w:rsidP="00B84EB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84EB8" w:rsidRPr="00AA4DBD" w:rsidRDefault="00B84EB8" w:rsidP="00B84EB8">
      <w:pPr>
        <w:spacing w:after="0" w:line="360" w:lineRule="auto"/>
        <w:ind w:firstLine="709"/>
        <w:rPr>
          <w:sz w:val="24"/>
          <w:szCs w:val="24"/>
        </w:rPr>
      </w:pPr>
      <w:r w:rsidRPr="00017C6B">
        <w:rPr>
          <w:rFonts w:ascii="Times New Roman" w:hAnsi="Times New Roman" w:cs="Times New Roman"/>
          <w:sz w:val="24"/>
          <w:szCs w:val="24"/>
        </w:rPr>
        <w:t xml:space="preserve">В последнее время перед государством стал острый вопрос патриотического  воспитания подрастающего поколения. </w:t>
      </w:r>
      <w:bookmarkStart w:id="0" w:name="_GoBack"/>
      <w:bookmarkEnd w:id="0"/>
      <w:r w:rsidRPr="00017C6B">
        <w:rPr>
          <w:rFonts w:ascii="Times New Roman" w:hAnsi="Times New Roman" w:cs="Times New Roman"/>
          <w:sz w:val="24"/>
          <w:szCs w:val="24"/>
        </w:rPr>
        <w:t>Меня, как педагога этот вопрос не мог не затр</w:t>
      </w:r>
      <w:r>
        <w:rPr>
          <w:rFonts w:ascii="Times New Roman" w:hAnsi="Times New Roman" w:cs="Times New Roman"/>
          <w:sz w:val="24"/>
          <w:szCs w:val="24"/>
        </w:rPr>
        <w:t xml:space="preserve">онуть. Я посчитала, что надо </w:t>
      </w:r>
      <w:r w:rsidRPr="00017C6B">
        <w:rPr>
          <w:rFonts w:ascii="Times New Roman" w:hAnsi="Times New Roman" w:cs="Times New Roman"/>
          <w:sz w:val="24"/>
          <w:szCs w:val="24"/>
        </w:rPr>
        <w:t xml:space="preserve"> донести до детского сознания такие понятия как патриотизм, толерантность, понимание и принятие культуры и народных традиций, как своего, так и других народов.</w:t>
      </w:r>
    </w:p>
    <w:p w:rsidR="00B84EB8" w:rsidRDefault="00B84EB8" w:rsidP="00B84E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17C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Поэтому, вместе с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подготовительной к школе группы</w:t>
      </w:r>
      <w:r w:rsidRPr="00017C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решила реализовать </w:t>
      </w:r>
      <w:r w:rsidRPr="0001522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проект «Страна, где мы живём»</w:t>
      </w:r>
      <w:r w:rsidRPr="00017C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в котором одним из приоритетных направлений моей работы является ознакомление детей старшего дошкольного возраста с разными народами нашей страны, проживающих на территории Урала, их многообразием, традициями и обычаями.</w:t>
      </w:r>
    </w:p>
    <w:p w:rsidR="00015225" w:rsidRDefault="00B84EB8" w:rsidP="00B84E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466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 проекта:</w:t>
      </w:r>
      <w:r w:rsidRPr="0064662A">
        <w:rPr>
          <w:rFonts w:ascii="Times New Roman" w:hAnsi="Times New Roman" w:cs="Times New Roman"/>
          <w:sz w:val="24"/>
          <w:szCs w:val="24"/>
        </w:rPr>
        <w:t xml:space="preserve"> Формирование установки положительного отношения к миру, другим людям и самому себе, с учётом национально-культурных условий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662A">
        <w:rPr>
          <w:rFonts w:ascii="Times New Roman" w:hAnsi="Times New Roman" w:cs="Times New Roman"/>
          <w:sz w:val="24"/>
          <w:szCs w:val="24"/>
        </w:rPr>
        <w:t>Прое</w:t>
      </w:r>
      <w:proofErr w:type="gramStart"/>
      <w:r w:rsidRPr="0064662A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64662A">
        <w:rPr>
          <w:rFonts w:ascii="Times New Roman" w:hAnsi="Times New Roman" w:cs="Times New Roman"/>
          <w:sz w:val="24"/>
          <w:szCs w:val="24"/>
        </w:rPr>
        <w:t xml:space="preserve">ючал в себя различные вилы детской деятельности (беседы, дидактические игры, подвижные игры, просмотр мультфильмов и развивающих видео, </w:t>
      </w:r>
      <w:proofErr w:type="spellStart"/>
      <w:r w:rsidRPr="0064662A">
        <w:rPr>
          <w:rFonts w:ascii="Times New Roman" w:hAnsi="Times New Roman" w:cs="Times New Roman"/>
          <w:sz w:val="24"/>
          <w:szCs w:val="24"/>
        </w:rPr>
        <w:t>изодеятельность</w:t>
      </w:r>
      <w:proofErr w:type="spellEnd"/>
      <w:r w:rsidRPr="0064662A">
        <w:rPr>
          <w:rFonts w:ascii="Times New Roman" w:hAnsi="Times New Roman" w:cs="Times New Roman"/>
          <w:sz w:val="24"/>
          <w:szCs w:val="24"/>
        </w:rPr>
        <w:t>, прослушивание аудиозаписей, работа с картой, участие в выставках рисунков, аппликаций, фотовыставках, защиты мини-проектов.) В ходе данного проекта с детьми и родителями были  проведены мини-проекты («Генеалогическое дерево» «Какие национальности встречаются в моей семье» «Народы Северного Кавказа»</w:t>
      </w:r>
      <w:r w:rsidRPr="0064662A">
        <w:rPr>
          <w:rStyle w:val="2"/>
          <w:rFonts w:eastAsiaTheme="minorHAnsi"/>
          <w:sz w:val="24"/>
          <w:szCs w:val="24"/>
        </w:rPr>
        <w:t xml:space="preserve"> </w:t>
      </w:r>
      <w:r w:rsidRPr="0064662A">
        <w:rPr>
          <w:rStyle w:val="2"/>
          <w:rFonts w:eastAsiaTheme="minorHAnsi"/>
          <w:b w:val="0"/>
          <w:sz w:val="24"/>
          <w:szCs w:val="24"/>
        </w:rPr>
        <w:t xml:space="preserve">и др.) </w:t>
      </w:r>
      <w:r w:rsidRPr="0064662A">
        <w:rPr>
          <w:rStyle w:val="apple-converted-space"/>
          <w:rFonts w:ascii="Times New Roman" w:hAnsi="Times New Roman" w:cs="Times New Roman"/>
          <w:sz w:val="24"/>
          <w:szCs w:val="24"/>
        </w:rPr>
        <w:t>В заключени</w:t>
      </w:r>
      <w:proofErr w:type="gramStart"/>
      <w:r w:rsidRPr="0064662A">
        <w:rPr>
          <w:rStyle w:val="apple-converted-space"/>
          <w:rFonts w:ascii="Times New Roman" w:hAnsi="Times New Roman" w:cs="Times New Roman"/>
          <w:sz w:val="24"/>
          <w:szCs w:val="24"/>
        </w:rPr>
        <w:t>и</w:t>
      </w:r>
      <w:proofErr w:type="gramEnd"/>
      <w:r w:rsidRPr="0064662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проекта проведено открытое итоговое занятие </w:t>
      </w:r>
      <w:r w:rsidRPr="0064662A">
        <w:rPr>
          <w:rFonts w:ascii="Times New Roman" w:eastAsia="Calibri" w:hAnsi="Times New Roman" w:cs="Times New Roman"/>
          <w:sz w:val="24"/>
          <w:szCs w:val="24"/>
        </w:rPr>
        <w:t>«Праздник Дружбы народов России», целью которого являлось: закрепить знания детей о</w:t>
      </w:r>
      <w:r w:rsidRPr="0064662A">
        <w:rPr>
          <w:rFonts w:ascii="Times New Roman" w:hAnsi="Times New Roman" w:cs="Times New Roman"/>
          <w:sz w:val="24"/>
          <w:szCs w:val="24"/>
        </w:rPr>
        <w:t xml:space="preserve"> культуре и традициях народов, проживающих на территории России.   В апреле и мае месяце было решено взять тему объединения всех народов, проживающих на территории России  Великой Отечественной Войне: </w:t>
      </w:r>
      <w:r w:rsidRPr="0064662A">
        <w:rPr>
          <w:rFonts w:ascii="Times New Roman" w:hAnsi="Times New Roman" w:cs="Times New Roman"/>
          <w:bCs/>
          <w:sz w:val="24"/>
          <w:szCs w:val="24"/>
        </w:rPr>
        <w:t>«Всем солдатам воевавшим</w:t>
      </w:r>
      <w:r w:rsidRPr="0064662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662A">
        <w:rPr>
          <w:rFonts w:ascii="Times New Roman" w:hAnsi="Times New Roman" w:cs="Times New Roman"/>
          <w:bCs/>
          <w:sz w:val="24"/>
          <w:szCs w:val="24"/>
        </w:rPr>
        <w:t>низкий наш поклон...</w:t>
      </w:r>
      <w:r w:rsidRPr="0064662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».  </w:t>
      </w:r>
      <w:r w:rsidRPr="0064662A">
        <w:rPr>
          <w:rFonts w:ascii="Times New Roman" w:hAnsi="Times New Roman" w:cs="Times New Roman"/>
          <w:sz w:val="24"/>
          <w:szCs w:val="24"/>
        </w:rPr>
        <w:t xml:space="preserve">Самыми значимыми событиями для детей на этом этапе были экскурсия к памятнику Г.П. </w:t>
      </w:r>
      <w:proofErr w:type="spellStart"/>
      <w:r w:rsidRPr="0064662A">
        <w:rPr>
          <w:rFonts w:ascii="Times New Roman" w:hAnsi="Times New Roman" w:cs="Times New Roman"/>
          <w:sz w:val="24"/>
          <w:szCs w:val="24"/>
        </w:rPr>
        <w:t>Кунавина</w:t>
      </w:r>
      <w:proofErr w:type="spellEnd"/>
      <w:r w:rsidRPr="0064662A">
        <w:rPr>
          <w:rFonts w:ascii="Times New Roman" w:hAnsi="Times New Roman" w:cs="Times New Roman"/>
          <w:sz w:val="24"/>
          <w:szCs w:val="24"/>
        </w:rPr>
        <w:t xml:space="preserve"> и  конкурс чтецов, посвящённый Дню Победы. </w:t>
      </w:r>
    </w:p>
    <w:p w:rsidR="00015225" w:rsidRPr="0022083B" w:rsidRDefault="00015225" w:rsidP="00015225">
      <w:pPr>
        <w:spacing w:after="0" w:line="360" w:lineRule="auto"/>
        <w:ind w:firstLine="709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22083B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Задачей данной темы является: Формирование представлений детей о жизни людей во время ВОВ.  Показать детям значимость сплочения всего народа во имя победы над общим врагом. Воспитание чувства патриотизма. </w:t>
      </w:r>
    </w:p>
    <w:p w:rsidR="00720E89" w:rsidRPr="00720E89" w:rsidRDefault="00015225" w:rsidP="00720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0E89">
        <w:rPr>
          <w:rFonts w:ascii="Times New Roman" w:hAnsi="Times New Roman" w:cs="Times New Roman"/>
          <w:sz w:val="24"/>
          <w:szCs w:val="24"/>
        </w:rPr>
        <w:t>Таким образом,</w:t>
      </w:r>
      <w:r w:rsidR="00720E89" w:rsidRPr="00720E89">
        <w:rPr>
          <w:rFonts w:ascii="Times New Roman" w:hAnsi="Times New Roman" w:cs="Times New Roman"/>
          <w:sz w:val="24"/>
          <w:szCs w:val="24"/>
        </w:rPr>
        <w:t xml:space="preserve"> </w:t>
      </w:r>
      <w:r w:rsidR="00720E89">
        <w:rPr>
          <w:rFonts w:ascii="Times New Roman" w:hAnsi="Times New Roman" w:cs="Times New Roman"/>
          <w:sz w:val="24"/>
          <w:szCs w:val="24"/>
        </w:rPr>
        <w:t>в решении задач по формированию</w:t>
      </w:r>
      <w:r w:rsidR="00720E89" w:rsidRPr="0064662A">
        <w:rPr>
          <w:rFonts w:ascii="Times New Roman" w:hAnsi="Times New Roman" w:cs="Times New Roman"/>
          <w:sz w:val="24"/>
          <w:szCs w:val="24"/>
        </w:rPr>
        <w:t xml:space="preserve"> установки положительного отношения к миру, другим людям и самому себе, с учётом национально-культурных условий</w:t>
      </w:r>
      <w:r w:rsidR="00720E89">
        <w:rPr>
          <w:rFonts w:ascii="Times New Roman" w:hAnsi="Times New Roman" w:cs="Times New Roman"/>
          <w:sz w:val="24"/>
          <w:szCs w:val="24"/>
        </w:rPr>
        <w:t xml:space="preserve"> </w:t>
      </w:r>
      <w:r w:rsidR="00720E89" w:rsidRPr="00720E89">
        <w:rPr>
          <w:rFonts w:ascii="Times New Roman" w:hAnsi="Times New Roman" w:cs="Times New Roman"/>
          <w:sz w:val="24"/>
          <w:szCs w:val="24"/>
        </w:rPr>
        <w:t>особая роль отведена дошкольному воспитанию как начальному этапу в нравственном развитии ребенка. Терпимость, уважение, принятие и п</w:t>
      </w:r>
      <w:r w:rsidR="00720E89">
        <w:rPr>
          <w:rFonts w:ascii="Times New Roman" w:hAnsi="Times New Roman" w:cs="Times New Roman"/>
          <w:sz w:val="24"/>
          <w:szCs w:val="24"/>
        </w:rPr>
        <w:t>равильное понимание культур других народов</w:t>
      </w:r>
      <w:r w:rsidR="00720E89" w:rsidRPr="00720E89">
        <w:rPr>
          <w:rFonts w:ascii="Times New Roman" w:hAnsi="Times New Roman" w:cs="Times New Roman"/>
          <w:sz w:val="24"/>
          <w:szCs w:val="24"/>
        </w:rPr>
        <w:t xml:space="preserve"> должно прививаться уже в раннем возрасте, в детском саду. Относиться с уважением к представителям различных национальностей является неотъемлемым усло</w:t>
      </w:r>
      <w:r w:rsidR="00720E89">
        <w:rPr>
          <w:rFonts w:ascii="Times New Roman" w:hAnsi="Times New Roman" w:cs="Times New Roman"/>
          <w:sz w:val="24"/>
          <w:szCs w:val="24"/>
        </w:rPr>
        <w:t>вием толерантного воспитания</w:t>
      </w:r>
      <w:r w:rsidR="00720E89" w:rsidRPr="00720E89">
        <w:rPr>
          <w:rFonts w:ascii="Times New Roman" w:hAnsi="Times New Roman" w:cs="Times New Roman"/>
          <w:sz w:val="24"/>
          <w:szCs w:val="24"/>
        </w:rPr>
        <w:t xml:space="preserve">. Из этого следует, что важнейшей задачей является формирование у подрастающего поколения умения строить взаимоотношения с окружающими на основе сотрудничества и взаимопонимании, готовности принимать других людей, их взгляды, обычаи и привычки такими, какие они есть. </w:t>
      </w:r>
    </w:p>
    <w:p w:rsidR="00B84EB8" w:rsidRDefault="00015225" w:rsidP="000152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0E89">
        <w:rPr>
          <w:rFonts w:ascii="Times New Roman" w:hAnsi="Times New Roman" w:cs="Times New Roman"/>
          <w:sz w:val="24"/>
          <w:szCs w:val="24"/>
        </w:rPr>
        <w:lastRenderedPageBreak/>
        <w:t>Ведущим компонентом любой культуры является фольклор – устное народное творчество во всем его м</w:t>
      </w:r>
      <w:r w:rsidR="00720E89">
        <w:rPr>
          <w:rFonts w:ascii="Times New Roman" w:hAnsi="Times New Roman" w:cs="Times New Roman"/>
          <w:sz w:val="24"/>
          <w:szCs w:val="24"/>
        </w:rPr>
        <w:t>ногообразии:</w:t>
      </w:r>
      <w:r w:rsidR="00720E89" w:rsidRPr="00720E89">
        <w:rPr>
          <w:rFonts w:ascii="Times New Roman" w:hAnsi="Times New Roman" w:cs="Times New Roman"/>
          <w:sz w:val="24"/>
          <w:szCs w:val="24"/>
        </w:rPr>
        <w:t xml:space="preserve"> народные игры, сказки, пословицы, поговорки, загадки и т.д.</w:t>
      </w:r>
      <w:r w:rsidR="00720E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E89" w:rsidRDefault="00720E89" w:rsidP="000152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вашему вниманию сборники</w:t>
      </w:r>
      <w:r w:rsidR="00656CD4">
        <w:rPr>
          <w:rFonts w:ascii="Times New Roman" w:hAnsi="Times New Roman" w:cs="Times New Roman"/>
          <w:sz w:val="24"/>
          <w:szCs w:val="24"/>
        </w:rPr>
        <w:t>, которые я использовала в работе с детьми в ходе реализации проекта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20E89" w:rsidRPr="00656CD4" w:rsidRDefault="00656CD4" w:rsidP="00656C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CD4">
        <w:rPr>
          <w:rFonts w:ascii="Times New Roman" w:hAnsi="Times New Roman" w:cs="Times New Roman"/>
          <w:sz w:val="24"/>
          <w:szCs w:val="24"/>
        </w:rPr>
        <w:t>народные подвижные</w:t>
      </w:r>
      <w:r w:rsidR="00720E89" w:rsidRPr="00656CD4">
        <w:rPr>
          <w:rFonts w:ascii="Times New Roman" w:hAnsi="Times New Roman" w:cs="Times New Roman"/>
          <w:sz w:val="24"/>
          <w:szCs w:val="24"/>
        </w:rPr>
        <w:t xml:space="preserve"> игр</w:t>
      </w:r>
      <w:r w:rsidRPr="00656CD4">
        <w:rPr>
          <w:rFonts w:ascii="Times New Roman" w:hAnsi="Times New Roman" w:cs="Times New Roman"/>
          <w:sz w:val="24"/>
          <w:szCs w:val="24"/>
        </w:rPr>
        <w:t>ы</w:t>
      </w:r>
    </w:p>
    <w:p w:rsidR="00720E89" w:rsidRPr="00656CD4" w:rsidRDefault="00656CD4" w:rsidP="00656C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CD4">
        <w:rPr>
          <w:rFonts w:ascii="Times New Roman" w:hAnsi="Times New Roman" w:cs="Times New Roman"/>
          <w:sz w:val="24"/>
          <w:szCs w:val="24"/>
        </w:rPr>
        <w:t>народные сказки</w:t>
      </w:r>
    </w:p>
    <w:p w:rsidR="00656CD4" w:rsidRDefault="00656CD4" w:rsidP="00656C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CD4">
        <w:rPr>
          <w:rFonts w:ascii="Times New Roman" w:hAnsi="Times New Roman" w:cs="Times New Roman"/>
          <w:sz w:val="24"/>
          <w:szCs w:val="24"/>
        </w:rPr>
        <w:t>рассказы о войне для детей</w:t>
      </w:r>
    </w:p>
    <w:p w:rsidR="00656CD4" w:rsidRDefault="00656CD4" w:rsidP="00656CD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6CD4" w:rsidRDefault="00656CD4" w:rsidP="00656C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CD4">
        <w:drawing>
          <wp:inline distT="0" distB="0" distL="0" distR="0">
            <wp:extent cx="3598820" cy="2466753"/>
            <wp:effectExtent l="19050" t="0" r="1630" b="0"/>
            <wp:docPr id="2" name="Рисунок 2" descr="C:\Users\сергей\Desktop\фото садик осень\P_20161011_091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сергей\Desktop\фото садик осень\P_20161011_09140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r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75" cy="246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C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45955" cy="2464005"/>
            <wp:effectExtent l="19050" t="0" r="6645" b="0"/>
            <wp:docPr id="5" name="Рисунок 5" descr="C:\Users\сергей\Desktop\фото садик осень\P_20161013_093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сергей\Desktop\фото садик осень\P_20161013_09352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25" cy="246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CD4" w:rsidRDefault="00656CD4" w:rsidP="00656C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C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47164" cy="2408900"/>
            <wp:effectExtent l="19050" t="0" r="886" b="0"/>
            <wp:docPr id="3" name="Рисунок 3" descr="C:\Users\сергей\Desktop\фото садик осень\P_20161013_095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сергей\Desktop\фото садик осень\P_20161013_09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00" cy="241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C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38682" cy="1780491"/>
            <wp:effectExtent l="19050" t="0" r="9318" b="0"/>
            <wp:docPr id="4" name="Рисунок 4" descr="C:\Users\сергей\Desktop\фото садик осень\P_20161101_181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Picture 9" descr="C:\Users\сергей\Desktop\фото садик осень\P_20161101_181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417" b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40" cy="178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CD4" w:rsidRDefault="00656CD4" w:rsidP="00656C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6C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03058" cy="2180605"/>
            <wp:effectExtent l="133350" t="38100" r="54492" b="67295"/>
            <wp:docPr id="6" name="Рисунок 6" descr="C:\Users\сергей\Desktop\фото садик осень\P_20161230_082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сергей\Desktop\фото садик осень\P_20161230_08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62" t="33334"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24" cy="2184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56CD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656C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87400" cy="1839433"/>
            <wp:effectExtent l="19050" t="0" r="0" b="0"/>
            <wp:docPr id="8" name="Рисунок 7" descr="C:\Users\сергей\Desktop\фото садик осень\P_20161230_083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сергей\Desktop\фото садик осень\P_20161230_083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11" cy="184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0E2" w:rsidRDefault="009230E2" w:rsidP="00656C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30E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74828" cy="1849268"/>
            <wp:effectExtent l="19050" t="0" r="1772" b="0"/>
            <wp:docPr id="9" name="Рисунок 9" descr="C:\Users\сергей\Desktop\фото садик проект\P_20170213_132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сергей\Desktop\фото садик проект\P_20170213_13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76" r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17" cy="185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230E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55904" cy="2009553"/>
            <wp:effectExtent l="19050" t="0" r="1646" b="0"/>
            <wp:docPr id="11" name="Рисунок 11" descr="C:\Users\сергей\Desktop\malafeevairinasergeevna\открытый занятие Ирины Сергеевны\DSCF2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5" descr="C:\Users\сергей\Desktop\malafeevairinasergeevna\открытый занятие Ирины Сергеевны\DSCF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1" cy="201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CD4" w:rsidRPr="009230E2" w:rsidRDefault="009230E2" w:rsidP="009230E2">
      <w:pPr>
        <w:rPr>
          <w:rFonts w:ascii="Times New Roman" w:hAnsi="Times New Roman" w:cs="Times New Roman"/>
          <w:sz w:val="24"/>
          <w:szCs w:val="24"/>
        </w:rPr>
      </w:pPr>
      <w:r w:rsidRPr="009230E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12568" cy="3096344"/>
            <wp:effectExtent l="19050" t="0" r="0" b="0"/>
            <wp:docPr id="10" name="Рисунок 10" descr="C:\Users\сергей\Desktop\malafeevairinasergeevna\открытый занятие Ирины Сергеевны\DSCF2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сергей\Desktop\malafeevairinasergeevna\открытый занятие Ирины Сергеевны\DSCF2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550" r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68" cy="309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6CD4" w:rsidRPr="009230E2" w:rsidSect="00B84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74A84"/>
    <w:multiLevelType w:val="hybridMultilevel"/>
    <w:tmpl w:val="F5D0C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84EB8"/>
    <w:rsid w:val="00015225"/>
    <w:rsid w:val="00656CD4"/>
    <w:rsid w:val="00720E89"/>
    <w:rsid w:val="007637DC"/>
    <w:rsid w:val="009230E2"/>
    <w:rsid w:val="00A91FCD"/>
    <w:rsid w:val="00B84EB8"/>
    <w:rsid w:val="00DF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E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Подпись к таблице (2)_"/>
    <w:link w:val="21"/>
    <w:rsid w:val="00B84EB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Подпись к таблице (2)1"/>
    <w:basedOn w:val="a"/>
    <w:link w:val="2"/>
    <w:rsid w:val="00B84EB8"/>
    <w:pPr>
      <w:widowControl w:val="0"/>
      <w:shd w:val="clear" w:color="auto" w:fill="FFFFFF"/>
      <w:spacing w:after="0" w:line="244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pple-converted-space">
    <w:name w:val="apple-converted-space"/>
    <w:basedOn w:val="a0"/>
    <w:rsid w:val="00B84EB8"/>
  </w:style>
  <w:style w:type="paragraph" w:styleId="a3">
    <w:name w:val="List Paragraph"/>
    <w:basedOn w:val="a"/>
    <w:uiPriority w:val="34"/>
    <w:qFormat/>
    <w:rsid w:val="00656C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2023-11-14T05:08:00Z</dcterms:created>
  <dcterms:modified xsi:type="dcterms:W3CDTF">2023-11-14T06:06:00Z</dcterms:modified>
</cp:coreProperties>
</file>