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EE" w:rsidRPr="003B63EE" w:rsidRDefault="003B63EE" w:rsidP="003B63EE">
      <w:pPr>
        <w:jc w:val="center"/>
        <w:rPr>
          <w:b/>
          <w:sz w:val="28"/>
          <w:szCs w:val="28"/>
        </w:rPr>
      </w:pPr>
      <w:bookmarkStart w:id="0" w:name="_GoBack"/>
      <w:r w:rsidRPr="003B63EE">
        <w:rPr>
          <w:b/>
          <w:sz w:val="28"/>
          <w:szCs w:val="28"/>
        </w:rPr>
        <w:t>Алгоритм</w:t>
      </w:r>
    </w:p>
    <w:p w:rsidR="003B63EE" w:rsidRPr="003B63EE" w:rsidRDefault="003B63EE" w:rsidP="003B63EE">
      <w:pPr>
        <w:jc w:val="center"/>
        <w:rPr>
          <w:b/>
          <w:sz w:val="28"/>
          <w:szCs w:val="28"/>
        </w:rPr>
      </w:pPr>
      <w:r w:rsidRPr="003B63EE">
        <w:rPr>
          <w:b/>
          <w:sz w:val="28"/>
          <w:szCs w:val="28"/>
        </w:rPr>
        <w:t>работы Родительского патруля по контролю за применением детских удерживающих устройств и ремней безопасности водителями транспортных сре</w:t>
      </w:r>
      <w:proofErr w:type="gramStart"/>
      <w:r w:rsidRPr="003B63EE">
        <w:rPr>
          <w:b/>
          <w:sz w:val="28"/>
          <w:szCs w:val="28"/>
        </w:rPr>
        <w:t>дств пр</w:t>
      </w:r>
      <w:proofErr w:type="gramEnd"/>
      <w:r w:rsidRPr="003B63EE">
        <w:rPr>
          <w:b/>
          <w:sz w:val="28"/>
          <w:szCs w:val="28"/>
        </w:rPr>
        <w:t>и подвозе несовершеннолетних к образовательным организациям.</w:t>
      </w:r>
    </w:p>
    <w:bookmarkEnd w:id="0"/>
    <w:p w:rsidR="003B63EE" w:rsidRPr="003B63EE" w:rsidRDefault="003B63EE" w:rsidP="003B63EE">
      <w:pPr>
        <w:jc w:val="center"/>
        <w:rPr>
          <w:b/>
          <w:sz w:val="28"/>
          <w:szCs w:val="28"/>
        </w:rPr>
      </w:pPr>
    </w:p>
    <w:p w:rsidR="003B63EE" w:rsidRPr="003B63EE" w:rsidRDefault="003B63EE" w:rsidP="003B63EE">
      <w:pPr>
        <w:jc w:val="both"/>
        <w:rPr>
          <w:sz w:val="28"/>
          <w:szCs w:val="28"/>
        </w:rPr>
      </w:pPr>
      <w:r w:rsidRPr="003B63EE">
        <w:rPr>
          <w:sz w:val="28"/>
          <w:szCs w:val="28"/>
        </w:rPr>
        <w:tab/>
        <w:t>1. Первоначально педагоги выявляют места посадки и высадки несовершеннолетних пассажиров при подвозе их к образовательной организации и проводят анализ маршрутов движения детей.</w:t>
      </w:r>
    </w:p>
    <w:p w:rsidR="003B63EE" w:rsidRPr="003B63EE" w:rsidRDefault="003B63EE" w:rsidP="003B63EE">
      <w:pPr>
        <w:jc w:val="both"/>
        <w:rPr>
          <w:sz w:val="28"/>
          <w:szCs w:val="28"/>
        </w:rPr>
      </w:pPr>
      <w:r w:rsidRPr="003B63EE">
        <w:rPr>
          <w:sz w:val="28"/>
          <w:szCs w:val="28"/>
        </w:rPr>
        <w:tab/>
        <w:t xml:space="preserve">2. На основании данных анализа составляется дислокация мест работы Родительского патруля, которые будут приближены к местам посадки-высадки детей. 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3. Из числа родительской общественности образовательной организации выбираются наиболее активные родители, которые вместе с другими участниками Родительского патруля (по согласованию) будут патрулировать район образовательной организации.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4. Решение о количестве людей, принимающих участие в работе Родительского патруля, принимает администрация образовательной организации.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 xml:space="preserve">5. Администрация образовательной организации заблаговременно оповещает родителей и законных представителей несовершеннолетних о проведении рейдов Родительского патруля и необходимости использования </w:t>
      </w:r>
      <w:proofErr w:type="gramStart"/>
      <w:r w:rsidRPr="003B63EE">
        <w:rPr>
          <w:sz w:val="28"/>
          <w:szCs w:val="28"/>
        </w:rPr>
        <w:t>детских</w:t>
      </w:r>
      <w:proofErr w:type="gramEnd"/>
      <w:r w:rsidRPr="003B63EE">
        <w:rPr>
          <w:sz w:val="28"/>
          <w:szCs w:val="28"/>
        </w:rPr>
        <w:t xml:space="preserve"> удерживающих устройств в соответствии с весом ребенка и ремней безопасности.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6. Участники Родительского патруля заблаговременно должны изучить требования, предъявляемые к водителям транспортных сре</w:t>
      </w:r>
      <w:proofErr w:type="gramStart"/>
      <w:r w:rsidRPr="003B63EE">
        <w:rPr>
          <w:sz w:val="28"/>
          <w:szCs w:val="28"/>
        </w:rPr>
        <w:t>дств пр</w:t>
      </w:r>
      <w:proofErr w:type="gramEnd"/>
      <w:r w:rsidRPr="003B63EE">
        <w:rPr>
          <w:sz w:val="28"/>
          <w:szCs w:val="28"/>
        </w:rPr>
        <w:t xml:space="preserve">и перевозке детей-пассажиров, изложенные в пункте 22.9 ПДД РФ. 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7. Участников Родительского патруля необходимо обозначить световозвращающими жилетами, либо другим элементом в одежде, который будет выделять их среди посторонних людей.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8. В назначенную дату и время (желательно за 45 минут до начала занятий) участники Родительского патруля занимают места дислокации и осуществляют надзор за соблюдением ПДД водителями транспортных средств, осуществляющих подвоз детей к образовательной организации.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9. 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посмотреть, как перевозится ребенок.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 xml:space="preserve">10. </w:t>
      </w:r>
      <w:proofErr w:type="gramStart"/>
      <w:r w:rsidRPr="003B63EE">
        <w:rPr>
          <w:sz w:val="28"/>
          <w:szCs w:val="28"/>
        </w:rPr>
        <w:t>При нарушении требований пункта 22.9 ПДД РФ Родительский патруль фиксирует факт  с помощью фото- или видеоаппаратуры, записывает сведения о транспортном средстве (марка, государственный регистрационный знак автомашины), водителе и сообщает об этом факте сотруднику ГИБДД, если таковой входит в состав Родительского патруля, с целью привлечения водителя к административной ответственности за нарушение ПДД.</w:t>
      </w:r>
      <w:proofErr w:type="gramEnd"/>
      <w:r w:rsidRPr="003B63EE">
        <w:rPr>
          <w:sz w:val="28"/>
          <w:szCs w:val="28"/>
        </w:rPr>
        <w:t xml:space="preserve"> Если Родительский патруль работает без сотрудника ГИБДД, то проводит профилактическую беседу с водителем транспортного </w:t>
      </w:r>
      <w:r w:rsidRPr="003B63EE">
        <w:rPr>
          <w:sz w:val="28"/>
          <w:szCs w:val="28"/>
        </w:rPr>
        <w:lastRenderedPageBreak/>
        <w:t>средства о правилах перевозки детей-пассажиров и вручает раздаточные материалы с указанием видов и типов детских удерживающих устройств, способов их крепления, разъяснением административной ответственности, предусмотренной ч.3 ст. 12.23 КоАП РФ.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11. Родительский патруль имеет право передать в отдел ГИБДД МО МВД России «Каменск-Уральский» информацию о факте совершения административного правонарушения водителем транспортного средства с целью его привлечения к административной ответственности. Информация должна содержать дату, время, место совершения административного правонарушения, марку и государственный регистрационный знак транспортного средства, возраст перевозимого ребенка (если нарушение ПДД связано с перевозкой детей), данные о свидетелях совершения административного правонарушения, сведения о составе административного правонарушения, материалы фото- и видеосъемки, доказывающие факт совершения административного правонарушения.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>12. Родительский патруль фиксирует и передает руководству образовательной организации итоги работы по окончании рейдового мероприятия.</w:t>
      </w:r>
    </w:p>
    <w:p w:rsidR="003B63EE" w:rsidRPr="003B63EE" w:rsidRDefault="003B63EE" w:rsidP="003B63EE">
      <w:pPr>
        <w:ind w:firstLine="708"/>
        <w:jc w:val="both"/>
        <w:rPr>
          <w:sz w:val="28"/>
          <w:szCs w:val="28"/>
        </w:rPr>
      </w:pPr>
      <w:r w:rsidRPr="003B63EE">
        <w:rPr>
          <w:sz w:val="28"/>
          <w:szCs w:val="28"/>
        </w:rPr>
        <w:t xml:space="preserve">13. Администрация образовательной организации обобщает результаты работы Родительского патруля. </w:t>
      </w:r>
    </w:p>
    <w:p w:rsidR="009176A6" w:rsidRPr="003B63EE" w:rsidRDefault="009176A6">
      <w:pPr>
        <w:rPr>
          <w:sz w:val="28"/>
          <w:szCs w:val="28"/>
        </w:rPr>
      </w:pPr>
    </w:p>
    <w:sectPr w:rsidR="009176A6" w:rsidRPr="003B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0"/>
    <w:rsid w:val="002703C0"/>
    <w:rsid w:val="003B63EE"/>
    <w:rsid w:val="009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Д_с 25</dc:creator>
  <cp:keywords/>
  <dc:description/>
  <cp:lastModifiedBy>Методист Д_с 25</cp:lastModifiedBy>
  <cp:revision>2</cp:revision>
  <cp:lastPrinted>2017-12-29T08:03:00Z</cp:lastPrinted>
  <dcterms:created xsi:type="dcterms:W3CDTF">2017-12-29T08:03:00Z</dcterms:created>
  <dcterms:modified xsi:type="dcterms:W3CDTF">2017-12-29T08:03:00Z</dcterms:modified>
</cp:coreProperties>
</file>